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68" w:rsidRDefault="00960668" w:rsidP="009606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668">
        <w:rPr>
          <w:rFonts w:ascii="Times New Roman" w:eastAsia="Calibri" w:hAnsi="Times New Roman" w:cs="Times New Roman"/>
          <w:sz w:val="24"/>
          <w:szCs w:val="24"/>
          <w:lang w:eastAsia="ru-RU"/>
        </w:rPr>
        <w:drawing>
          <wp:inline distT="0" distB="0" distL="0" distR="0">
            <wp:extent cx="7204869" cy="9915525"/>
            <wp:effectExtent l="19050" t="0" r="0" b="0"/>
            <wp:docPr id="6" name="Рисунок 5" descr="C:\Users\ELDORADO-PC\Desktop\сканер\Скан_20191023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DORADO-PC\Desktop\сканер\Скан_20191023 (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439" cy="991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3DF" w:rsidRPr="006B02E7" w:rsidRDefault="003563DF" w:rsidP="003563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 Порядок пропуска учащихся, педагогических работников, сотрудников</w:t>
      </w:r>
    </w:p>
    <w:p w:rsidR="003563DF" w:rsidRPr="006B02E7" w:rsidRDefault="003563DF" w:rsidP="003563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>и посетителей, а также выноса материальных средств.</w:t>
      </w:r>
    </w:p>
    <w:p w:rsidR="003563DF" w:rsidRPr="006B02E7" w:rsidRDefault="003563DF" w:rsidP="003563DF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63DF" w:rsidRPr="006B02E7" w:rsidRDefault="003563DF" w:rsidP="003563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>2.1. Для обеспечения пропускного режима устанавливается один пост охраны.</w:t>
      </w:r>
    </w:p>
    <w:p w:rsidR="003563DF" w:rsidRPr="006B02E7" w:rsidRDefault="003563DF" w:rsidP="003563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>2.2. Запасные выходы открываются с разрешения директора</w:t>
      </w:r>
      <w:r w:rsidR="00533DD1"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33DD1" w:rsidRPr="006B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ДО «ЦЭВД «Творчество»» </w:t>
      </w: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>или лица, на которое в соответствии с приказом образовательного учреждения возложена ответственность за безопасность, а в их отсутствие - с разрешения дежурного администратора</w:t>
      </w:r>
      <w:r w:rsidR="00533DD1"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33DD1" w:rsidRPr="006B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ДО «ЦЭВД «Творчество»»</w:t>
      </w: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>. На период открытия запасного выхода, контроль за ним осуществляет лицо его открывшее.</w:t>
      </w:r>
    </w:p>
    <w:p w:rsidR="003563DF" w:rsidRPr="006B02E7" w:rsidRDefault="003563DF" w:rsidP="003563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2.3.Обучающиеся допускаются в здания </w:t>
      </w:r>
      <w:r w:rsidR="00533DD1" w:rsidRPr="006B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ДО «ЦЭВД «Творчество»» </w:t>
      </w: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>в установленное распорядком время согласно спискам обучающихся</w:t>
      </w:r>
      <w:r w:rsidR="000D02AA"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563DF" w:rsidRPr="006B02E7" w:rsidRDefault="003563DF" w:rsidP="003563D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>2.4.Массовый пропуск учащихся в здание образовательного учреждения осуществляется до начала занятий, после их окончания и на переменах. В период занятий учащиеся допускаются в образовательное учреждение, и выходят с разрешения лица, на которое в соответствии с приказом образовательного учреждения возложена ответственность за безопасность или дежурного администратора.</w:t>
      </w:r>
    </w:p>
    <w:p w:rsidR="0053135E" w:rsidRPr="006B02E7" w:rsidRDefault="003563DF" w:rsidP="003563D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2.5.При проведении родительских собраний, праздничных мероприятий педагоги дополнительного образования, педагоги-организаторы передают на вахту (работнику охраны) списки посетителей, заверенные печатью и подписью руководителя образовательного учреждения. </w:t>
      </w:r>
    </w:p>
    <w:p w:rsidR="003563DF" w:rsidRPr="006B02E7" w:rsidRDefault="003563DF" w:rsidP="003563D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>2.6. Родители (законные представители) приводившие на занятия и  встречающие своих детей могут находиться в зданиях</w:t>
      </w:r>
      <w:r w:rsidR="00533DD1"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33DD1" w:rsidRPr="006B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ДО «ЦЭВД «Творчество»»</w:t>
      </w: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отведенном месте, в вестибюле с разрешения директора, лица, на которое в соответствии с приказом</w:t>
      </w:r>
      <w:r w:rsidR="00533DD1"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33DD1" w:rsidRPr="006B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ДО «ЦЭВД «Творчество»» </w:t>
      </w: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>возложена ответственность за безопасность, дежурного администратора.</w:t>
      </w:r>
    </w:p>
    <w:p w:rsidR="003563DF" w:rsidRPr="006B02E7" w:rsidRDefault="003563DF" w:rsidP="003563D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>2.7. Обучающиеся детских объединений и других групп для проведения внеучебных и массовых мероприятий допускаются в</w:t>
      </w:r>
      <w:r w:rsidR="00533DD1"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33DD1" w:rsidRPr="006B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ДО «ЦЭВД «Творчество»»</w:t>
      </w: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соответствии с расписанием занятий, объявлениями о мероприятии и посписками, заверенными директором</w:t>
      </w:r>
      <w:r w:rsidR="00533DD1"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33DD1" w:rsidRPr="006B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ДО «ЦЭВД «Творчество»»</w:t>
      </w: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563DF" w:rsidRPr="006B02E7" w:rsidRDefault="003563DF" w:rsidP="003563D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>2.8. Лица, не связанные с образовательным процессом, посещающие образовательное учреждение по служебной необходимости;</w:t>
      </w:r>
      <w:r w:rsidRPr="006B02E7">
        <w:rPr>
          <w:rFonts w:ascii="Times New Roman" w:eastAsia="Calibri" w:hAnsi="Times New Roman" w:cs="Times New Roman"/>
          <w:sz w:val="24"/>
          <w:szCs w:val="24"/>
        </w:rPr>
        <w:t xml:space="preserve"> при проведении массовых мероприятий окружного и городского характера,</w:t>
      </w: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пропускаются при предъявлении документа, удостоверяющего личность, по согласованию с директором образовательного учреждения с записью в «Книге учета посетителей».</w:t>
      </w:r>
    </w:p>
    <w:p w:rsidR="003563DF" w:rsidRPr="006B02E7" w:rsidRDefault="003563DF" w:rsidP="003563D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2.9. Передвижение посетителей в здании </w:t>
      </w:r>
      <w:r w:rsidR="00533DD1" w:rsidRPr="006B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ДО «ЦЭВД «Творчество»» </w:t>
      </w: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в сопровождении сотрудника образовательного учреждения или дежурного администратора.</w:t>
      </w:r>
    </w:p>
    <w:p w:rsidR="003563DF" w:rsidRPr="006B02E7" w:rsidRDefault="003563DF" w:rsidP="003563D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>2.10. В нерабочее время и праздничные дни беспрепятственно допускаются в</w:t>
      </w:r>
      <w:r w:rsidR="00533DD1"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33DD1" w:rsidRPr="006B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ДО «ЦЭВД «Творчество»»</w:t>
      </w: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директор </w:t>
      </w:r>
      <w:r w:rsidR="00533DD1" w:rsidRPr="006B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ДО «ЦЭВД «Творчество»</w:t>
      </w:r>
      <w:r w:rsidR="00E95047" w:rsidRPr="006B0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>,  лицо, на которое в соответствии с приказом</w:t>
      </w:r>
      <w:r w:rsidR="00533DD1"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33DD1" w:rsidRPr="006B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ДО «ЦЭВД «Творчество»» </w:t>
      </w: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>возложена ответственность за безопасность, заместитель директора по административно-хозяйственной работе, дежурный администратор или дежурный сотрудник, лица, имеющие право круглосуточного посещения. Сотрудники, которым по роду работы необходимо быть в образовательном учреждении в нерабочее время, праздничные и выходные дни, допускаются на основании служебной записки, заверенной подписью директора образовательного учреждения или лица, на которое в соответствии с приказом образовательного учреждения возложена ответственность за безопасность.</w:t>
      </w:r>
    </w:p>
    <w:p w:rsidR="003563DF" w:rsidRPr="006B02E7" w:rsidRDefault="003563DF" w:rsidP="003563D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2.11. Крупногабаритные предметы, ящики, коробки проносятся в здания </w:t>
      </w:r>
      <w:r w:rsidR="00533DD1" w:rsidRPr="006B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ДО «ЦЭВД «Творчество»»</w:t>
      </w: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 проведения их досмотра, исключающего пронос запрещенных предметов в здания (взрывчатые вещества, холодное и огнестрельное оружие, наркотики и т.д.).</w:t>
      </w:r>
    </w:p>
    <w:p w:rsidR="003563DF" w:rsidRPr="006B02E7" w:rsidRDefault="003563DF" w:rsidP="003563D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2.12. Материальные ценности выносятся из зданий </w:t>
      </w:r>
      <w:r w:rsidR="00533DD1" w:rsidRPr="006B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ДО «ЦЭВД «Творчество»» </w:t>
      </w: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служебной записки, подписанной заместителем директора по АХ</w:t>
      </w:r>
      <w:r w:rsidR="00794250"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>, и заверенной директором или лицом, на которое в соответствии с приказом</w:t>
      </w:r>
      <w:r w:rsidR="00533DD1"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33DD1" w:rsidRPr="006B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ДО «ЦЭВД «Творчество»» </w:t>
      </w: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возложена ответственность за безопасность. </w:t>
      </w:r>
    </w:p>
    <w:p w:rsidR="003563DF" w:rsidRPr="006B02E7" w:rsidRDefault="003563DF" w:rsidP="003563DF">
      <w:pPr>
        <w:widowControl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63DF" w:rsidRPr="006B02E7" w:rsidRDefault="003563DF" w:rsidP="003563DF">
      <w:pPr>
        <w:widowControl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02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3.Порядок допуска к работе аварийных бригад, машин скорой помощи.</w:t>
      </w:r>
    </w:p>
    <w:p w:rsidR="003563DF" w:rsidRPr="006B02E7" w:rsidRDefault="003563DF" w:rsidP="003563DF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63DF" w:rsidRPr="006B02E7" w:rsidRDefault="003563DF" w:rsidP="003563D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8F7BFA"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Автотранспорт по вывозу мусора допускается к </w:t>
      </w:r>
      <w:r w:rsidR="00533DD1" w:rsidRPr="006B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ДО «ЦЭВД «Творчество»»</w:t>
      </w: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 основании заключенных договоров.</w:t>
      </w:r>
    </w:p>
    <w:p w:rsidR="003563DF" w:rsidRPr="006B02E7" w:rsidRDefault="003563DF" w:rsidP="003563D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8F7BFA"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Парковка автомашин,  доставивших материальные ценности осуществляется у запасного </w:t>
      </w: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выхода с соблюдением всех мер безопасности и правил дорожного движения.</w:t>
      </w:r>
    </w:p>
    <w:p w:rsidR="003563DF" w:rsidRPr="006B02E7" w:rsidRDefault="003563DF" w:rsidP="003563D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1D572F"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>.Пожарные машины, автотранспорт аварийных бригад, машин скорой помощи допускаются  к зданиям</w:t>
      </w:r>
      <w:r w:rsidR="00533DD1"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33DD1" w:rsidRPr="006B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ДО «ЦЭВД «Творчество»» </w:t>
      </w: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беспрепятственно. В последующем, после ликвидации аварии (пожара, оказания медицинской помощи) </w:t>
      </w:r>
      <w:r w:rsidRPr="006B02E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в </w:t>
      </w: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>«Книге допуска автотранспортных средств» осуществляется запись о допуске автотранспорта.</w:t>
      </w:r>
    </w:p>
    <w:p w:rsidR="003563DF" w:rsidRPr="006B02E7" w:rsidRDefault="003563DF" w:rsidP="003563D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63DF" w:rsidRPr="006B02E7" w:rsidRDefault="003563DF" w:rsidP="003563D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02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4.Порядок и правила</w:t>
      </w:r>
    </w:p>
    <w:p w:rsidR="003563DF" w:rsidRPr="006B02E7" w:rsidRDefault="003563DF" w:rsidP="003563D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2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соблюдения внутриобъектового режима.</w:t>
      </w:r>
    </w:p>
    <w:p w:rsidR="003563DF" w:rsidRPr="006B02E7" w:rsidRDefault="003563DF" w:rsidP="00356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63DF" w:rsidRPr="006B02E7" w:rsidRDefault="003563DF" w:rsidP="00356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В соответствии с Уставом </w:t>
      </w:r>
      <w:r w:rsidR="00533DD1" w:rsidRPr="006B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ДО «ЦЭВД «Творчество»» </w:t>
      </w: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 Правилами внутреннего трудового распорядка  находиться в здании и на территории </w:t>
      </w:r>
      <w:r w:rsidR="00533DD1" w:rsidRPr="006B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ДО «ЦЭВД «Творчество»» </w:t>
      </w: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>разрешено  с 8-00 ч. до 20-00 час.кроме праздничных дней.</w:t>
      </w:r>
    </w:p>
    <w:p w:rsidR="003563DF" w:rsidRPr="006B02E7" w:rsidRDefault="003563DF" w:rsidP="00356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 Помещения – учебные кабинеты, </w:t>
      </w:r>
      <w:r w:rsidR="000645EC"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лекционный </w:t>
      </w: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зал, </w:t>
      </w:r>
      <w:r w:rsidR="00C50A4D"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>хореографические</w:t>
      </w: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зал</w:t>
      </w:r>
      <w:r w:rsidR="00C50A4D"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все другие помещения принимаются вахтой с ключами под роспись в </w:t>
      </w:r>
      <w:r w:rsidRPr="006B02E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«Журнале приема и сдачи помещений».</w:t>
      </w: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окончании рабочего дня </w:t>
      </w:r>
      <w:r w:rsidR="0099052B" w:rsidRPr="006B0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МАУ ДО </w:t>
      </w:r>
      <w:r w:rsidR="00533DD1" w:rsidRPr="006B0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9052B" w:rsidRPr="006B0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ЦЭВД «Творчество</w:t>
      </w:r>
      <w:r w:rsidR="00533DD1" w:rsidRPr="006B0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9052B" w:rsidRPr="006B0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33DD1" w:rsidRPr="006B0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>сторожа при приеме помещений обязаны в присутствии вахтера убедиться в безопасном состоянии всех помещений. В помещении должны быть закрыты окна, форточки, отключена вода, свет, обесточены все электроприборы и техническая аппаратура. После чего помещение закрывается на замок, а при необходимости пломбируется или опечатывается, в «Книге учета сдачи ключей под охрану помещения"  делается запись о приеме помещения под охрану. Выдача ключей производится ответственному лицу в обратной последовательности.</w:t>
      </w:r>
    </w:p>
    <w:p w:rsidR="003563DF" w:rsidRPr="006B02E7" w:rsidRDefault="003563DF" w:rsidP="00356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4.3. В целях организации и контроля за соблюдением образовательного  процесса, а также соблюдения внутреннего распорядка дня из числа </w:t>
      </w:r>
      <w:r w:rsidR="0080373D"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="0080373D" w:rsidRPr="006B0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МАУ ДО </w:t>
      </w:r>
      <w:r w:rsidR="00533DD1" w:rsidRPr="006B0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0373D" w:rsidRPr="006B0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ЦЭВД «Творчество</w:t>
      </w:r>
      <w:r w:rsidR="00533DD1" w:rsidRPr="006B0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0373D" w:rsidRPr="006B0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33DD1" w:rsidRPr="006B0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>назначается дежурный администратор в соответствии с графиком.</w:t>
      </w:r>
    </w:p>
    <w:p w:rsidR="003563DF" w:rsidRPr="006B02E7" w:rsidRDefault="003563DF" w:rsidP="00356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>4.4. В целях обеспечения пожарной безопасности обучающиеся, воспитанники, сотрудники, посетители обязаны соблюдать требования инструкции о мерах пожарной безопасности в здании</w:t>
      </w:r>
      <w:r w:rsidR="00533DD1"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125E8" w:rsidRPr="006B0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МАУ ДО </w:t>
      </w:r>
      <w:r w:rsidR="00533DD1" w:rsidRPr="006B0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125E8" w:rsidRPr="006B0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ЦЭВД «Творчество</w:t>
      </w:r>
      <w:r w:rsidR="00533DD1" w:rsidRPr="006B0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125E8" w:rsidRPr="006B0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и  на его территории.</w:t>
      </w:r>
    </w:p>
    <w:p w:rsidR="003563DF" w:rsidRPr="006B02E7" w:rsidRDefault="003563DF" w:rsidP="00356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4.5. Все помещения закрепляются за ответственными лицами согласно утвержденным директором </w:t>
      </w:r>
      <w:r w:rsidR="00986175" w:rsidRPr="006B0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МАУ ДО </w:t>
      </w:r>
      <w:r w:rsidR="00533DD1" w:rsidRPr="006B0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86175" w:rsidRPr="006B0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ЦЭВД «Творчество</w:t>
      </w:r>
      <w:r w:rsidR="00533DD1" w:rsidRPr="006B0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86175" w:rsidRPr="006B0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спискам. Ответственные лица должны следить за чистотой помещений, противопожарной и электробезопасностью, по окончании рабочего дня закрывать окна, двери.</w:t>
      </w:r>
    </w:p>
    <w:p w:rsidR="003563DF" w:rsidRPr="006B02E7" w:rsidRDefault="003563DF" w:rsidP="00356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4.6. Ключи от всех помещений хранятся на посту охраны. </w:t>
      </w:r>
      <w:r w:rsidRPr="006B02E7">
        <w:rPr>
          <w:rFonts w:ascii="Times New Roman" w:eastAsia="Calibri" w:hAnsi="Times New Roman" w:cs="Times New Roman"/>
          <w:sz w:val="24"/>
          <w:szCs w:val="24"/>
        </w:rPr>
        <w:t>Ключи от отдельных помещений (кабинетов директора, заместителя директора по АХ</w:t>
      </w:r>
      <w:r w:rsidR="009B0630" w:rsidRPr="006B02E7">
        <w:rPr>
          <w:rFonts w:ascii="Times New Roman" w:eastAsia="Calibri" w:hAnsi="Times New Roman" w:cs="Times New Roman"/>
          <w:sz w:val="24"/>
          <w:szCs w:val="24"/>
        </w:rPr>
        <w:t>Ч</w:t>
      </w:r>
      <w:r w:rsidRPr="006B02E7">
        <w:rPr>
          <w:rFonts w:ascii="Times New Roman" w:eastAsia="Calibri" w:hAnsi="Times New Roman" w:cs="Times New Roman"/>
          <w:sz w:val="24"/>
          <w:szCs w:val="24"/>
        </w:rPr>
        <w:t xml:space="preserve">, электрощитовой, а также от других помещений, определенных директором </w:t>
      </w:r>
      <w:r w:rsidR="009B0630" w:rsidRPr="006B0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МАУ ДО </w:t>
      </w:r>
      <w:r w:rsidR="00533DD1" w:rsidRPr="006B0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B0630" w:rsidRPr="006B0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ЦЭВД «Творчество</w:t>
      </w:r>
      <w:r w:rsidR="00533DD1" w:rsidRPr="006B0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B0630" w:rsidRPr="006B0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B02E7">
        <w:rPr>
          <w:rFonts w:ascii="Times New Roman" w:eastAsia="Calibri" w:hAnsi="Times New Roman" w:cs="Times New Roman"/>
          <w:sz w:val="24"/>
          <w:szCs w:val="24"/>
        </w:rPr>
        <w:t xml:space="preserve"> хранятся на посту охраны в опечатанных тубусах.</w:t>
      </w:r>
    </w:p>
    <w:p w:rsidR="003563DF" w:rsidRPr="006B02E7" w:rsidRDefault="003563DF" w:rsidP="00356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2E7">
        <w:rPr>
          <w:rFonts w:ascii="Times New Roman" w:eastAsia="Calibri" w:hAnsi="Times New Roman" w:cs="Times New Roman"/>
          <w:sz w:val="24"/>
          <w:szCs w:val="24"/>
        </w:rPr>
        <w:t>4.8. Кнопка экстренного вы зова полиции должна всегда находиться у сотрудника охраны.</w:t>
      </w:r>
    </w:p>
    <w:p w:rsidR="002624FC" w:rsidRPr="006B02E7" w:rsidRDefault="002624FC" w:rsidP="0026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DD0" w:rsidRPr="006B02E7" w:rsidRDefault="006E7DD0" w:rsidP="0026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4FC" w:rsidRPr="006B02E7" w:rsidRDefault="002624FC" w:rsidP="0026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02E7">
        <w:rPr>
          <w:rFonts w:ascii="Times New Roman" w:hAnsi="Times New Roman" w:cs="Times New Roman"/>
          <w:bCs/>
          <w:sz w:val="24"/>
          <w:szCs w:val="24"/>
        </w:rPr>
        <w:t>5.</w:t>
      </w:r>
      <w:r w:rsidR="00533DD1" w:rsidRPr="006B02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02E7">
        <w:rPr>
          <w:rFonts w:ascii="Times New Roman" w:hAnsi="Times New Roman" w:cs="Times New Roman"/>
          <w:bCs/>
          <w:sz w:val="24"/>
          <w:szCs w:val="24"/>
        </w:rPr>
        <w:t>В случае чрезвычайной ситуации</w:t>
      </w:r>
    </w:p>
    <w:p w:rsidR="006E7DD0" w:rsidRPr="006B02E7" w:rsidRDefault="006E7DD0" w:rsidP="0026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24FC" w:rsidRPr="006B02E7" w:rsidRDefault="002624FC" w:rsidP="0026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2E7">
        <w:rPr>
          <w:rFonts w:ascii="Times New Roman" w:hAnsi="Times New Roman" w:cs="Times New Roman"/>
          <w:sz w:val="24"/>
          <w:szCs w:val="24"/>
        </w:rPr>
        <w:t>5.1. В случае чрезвычайной ситуации пропускной режим в образовательное учреждение ограничивается до момента ликвидации ЧС или получения разрешения от специальных служб на возобновление нормальной работы образовательного учреждении..</w:t>
      </w:r>
    </w:p>
    <w:p w:rsidR="002624FC" w:rsidRPr="006B02E7" w:rsidRDefault="002624FC" w:rsidP="0026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2E7">
        <w:rPr>
          <w:rFonts w:ascii="Times New Roman" w:hAnsi="Times New Roman" w:cs="Times New Roman"/>
          <w:sz w:val="24"/>
          <w:szCs w:val="24"/>
        </w:rPr>
        <w:t>5.2. Порядок оповещения, эвакуации сотрудников учреждения и обучающихся (воспитанников) на случай ЧС (пожар, стихийное бедствие, угроза совершения террористического акта и т.д.), а также порядок их охраны разрабатывается руководителем образовательного учреждения и заместителем по безопасности.</w:t>
      </w:r>
    </w:p>
    <w:p w:rsidR="002624FC" w:rsidRPr="006B02E7" w:rsidRDefault="002624FC" w:rsidP="0026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B02E7">
        <w:rPr>
          <w:rFonts w:ascii="Times New Roman" w:hAnsi="Times New Roman" w:cs="Times New Roman"/>
          <w:sz w:val="24"/>
          <w:szCs w:val="24"/>
        </w:rPr>
        <w:t xml:space="preserve">5.3.. По установленному сигналу тревоги все лица, находящиеся в здании образовательного учреждения должны эвакуироваться из учреждения согласно планам эвакуации в соответствующие эвакуационные зоны. </w:t>
      </w:r>
    </w:p>
    <w:p w:rsidR="003563DF" w:rsidRPr="006B02E7" w:rsidRDefault="003563DF" w:rsidP="00356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7F46" w:rsidRPr="006B02E7" w:rsidRDefault="00533DD1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B02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7F46" w:rsidRPr="006B02E7" w:rsidRDefault="00C27F46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B02E7" w:rsidRPr="006B02E7" w:rsidRDefault="006B02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6B02E7" w:rsidRPr="006B02E7" w:rsidSect="00960668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E00" w:rsidRDefault="00347E00" w:rsidP="005D2239">
      <w:pPr>
        <w:spacing w:after="0" w:line="240" w:lineRule="auto"/>
      </w:pPr>
      <w:r>
        <w:separator/>
      </w:r>
    </w:p>
  </w:endnote>
  <w:endnote w:type="continuationSeparator" w:id="1">
    <w:p w:rsidR="00347E00" w:rsidRDefault="00347E00" w:rsidP="005D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E00" w:rsidRDefault="00347E00" w:rsidP="005D2239">
      <w:pPr>
        <w:spacing w:after="0" w:line="240" w:lineRule="auto"/>
      </w:pPr>
      <w:r>
        <w:separator/>
      </w:r>
    </w:p>
  </w:footnote>
  <w:footnote w:type="continuationSeparator" w:id="1">
    <w:p w:rsidR="00347E00" w:rsidRDefault="00347E00" w:rsidP="005D2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214"/>
    <w:multiLevelType w:val="hybridMultilevel"/>
    <w:tmpl w:val="84CE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A55"/>
    <w:multiLevelType w:val="hybridMultilevel"/>
    <w:tmpl w:val="D71CF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814912"/>
    <w:multiLevelType w:val="multilevel"/>
    <w:tmpl w:val="F2E832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891330"/>
    <w:multiLevelType w:val="hybridMultilevel"/>
    <w:tmpl w:val="7EB8EA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A33EB"/>
    <w:multiLevelType w:val="hybridMultilevel"/>
    <w:tmpl w:val="E03AD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C427B0"/>
    <w:multiLevelType w:val="multilevel"/>
    <w:tmpl w:val="AF52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1A633F"/>
    <w:multiLevelType w:val="multilevel"/>
    <w:tmpl w:val="6670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8D3638"/>
    <w:multiLevelType w:val="multilevel"/>
    <w:tmpl w:val="A636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0BC"/>
    <w:rsid w:val="00001B84"/>
    <w:rsid w:val="00010827"/>
    <w:rsid w:val="00035C01"/>
    <w:rsid w:val="000645EC"/>
    <w:rsid w:val="00084B0D"/>
    <w:rsid w:val="000B6AF8"/>
    <w:rsid w:val="000D02AA"/>
    <w:rsid w:val="000D68A0"/>
    <w:rsid w:val="00104813"/>
    <w:rsid w:val="0014095E"/>
    <w:rsid w:val="001D572F"/>
    <w:rsid w:val="001E396E"/>
    <w:rsid w:val="001F20BC"/>
    <w:rsid w:val="0023618F"/>
    <w:rsid w:val="00257678"/>
    <w:rsid w:val="002624FC"/>
    <w:rsid w:val="00270382"/>
    <w:rsid w:val="00273246"/>
    <w:rsid w:val="00274BA2"/>
    <w:rsid w:val="0029497B"/>
    <w:rsid w:val="002B7D64"/>
    <w:rsid w:val="00347E00"/>
    <w:rsid w:val="003563DF"/>
    <w:rsid w:val="003614BB"/>
    <w:rsid w:val="00374155"/>
    <w:rsid w:val="003B7E22"/>
    <w:rsid w:val="003C659C"/>
    <w:rsid w:val="00436CC1"/>
    <w:rsid w:val="004449D3"/>
    <w:rsid w:val="004B3190"/>
    <w:rsid w:val="005217C5"/>
    <w:rsid w:val="0053135E"/>
    <w:rsid w:val="00533DD1"/>
    <w:rsid w:val="00557B72"/>
    <w:rsid w:val="005A3018"/>
    <w:rsid w:val="005D2239"/>
    <w:rsid w:val="006125E8"/>
    <w:rsid w:val="0067122A"/>
    <w:rsid w:val="006B00C1"/>
    <w:rsid w:val="006B02E7"/>
    <w:rsid w:val="006E7DD0"/>
    <w:rsid w:val="00794250"/>
    <w:rsid w:val="007A4F52"/>
    <w:rsid w:val="007F09D3"/>
    <w:rsid w:val="00800007"/>
    <w:rsid w:val="0080373D"/>
    <w:rsid w:val="00840C69"/>
    <w:rsid w:val="00882195"/>
    <w:rsid w:val="008A04DF"/>
    <w:rsid w:val="008E5018"/>
    <w:rsid w:val="008F7BFA"/>
    <w:rsid w:val="008F7EB3"/>
    <w:rsid w:val="009016F2"/>
    <w:rsid w:val="0094266A"/>
    <w:rsid w:val="00957CFA"/>
    <w:rsid w:val="00960668"/>
    <w:rsid w:val="00986175"/>
    <w:rsid w:val="0099052B"/>
    <w:rsid w:val="009B0630"/>
    <w:rsid w:val="009D1207"/>
    <w:rsid w:val="00A6595F"/>
    <w:rsid w:val="00A72503"/>
    <w:rsid w:val="00A77DB5"/>
    <w:rsid w:val="00A90029"/>
    <w:rsid w:val="00A927DE"/>
    <w:rsid w:val="00B444F1"/>
    <w:rsid w:val="00B52858"/>
    <w:rsid w:val="00B85515"/>
    <w:rsid w:val="00BA1B14"/>
    <w:rsid w:val="00BA4040"/>
    <w:rsid w:val="00BF799C"/>
    <w:rsid w:val="00C033AD"/>
    <w:rsid w:val="00C27F46"/>
    <w:rsid w:val="00C50A4D"/>
    <w:rsid w:val="00C80E63"/>
    <w:rsid w:val="00C826B2"/>
    <w:rsid w:val="00C8479A"/>
    <w:rsid w:val="00D028DE"/>
    <w:rsid w:val="00D05E93"/>
    <w:rsid w:val="00D07566"/>
    <w:rsid w:val="00D57405"/>
    <w:rsid w:val="00D863CB"/>
    <w:rsid w:val="00DE360B"/>
    <w:rsid w:val="00E03879"/>
    <w:rsid w:val="00E95047"/>
    <w:rsid w:val="00F628CD"/>
    <w:rsid w:val="00F83B1E"/>
    <w:rsid w:val="00F86085"/>
    <w:rsid w:val="00FC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invalid-drag-target">
    <w:name w:val="js-invalid-drag-target"/>
    <w:basedOn w:val="a0"/>
    <w:rsid w:val="007A4F52"/>
  </w:style>
  <w:style w:type="paragraph" w:styleId="a3">
    <w:name w:val="Body Text"/>
    <w:basedOn w:val="a"/>
    <w:link w:val="a4"/>
    <w:rsid w:val="007A4F5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A4F5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7A4F5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A4F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001B84"/>
  </w:style>
  <w:style w:type="character" w:customStyle="1" w:styleId="wmi-callto">
    <w:name w:val="wmi-callto"/>
    <w:basedOn w:val="a0"/>
    <w:rsid w:val="00001B84"/>
  </w:style>
  <w:style w:type="paragraph" w:styleId="a5">
    <w:name w:val="Balloon Text"/>
    <w:basedOn w:val="a"/>
    <w:link w:val="a6"/>
    <w:uiPriority w:val="99"/>
    <w:semiHidden/>
    <w:unhideWhenUsed/>
    <w:rsid w:val="0000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B84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27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000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5D2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2239"/>
  </w:style>
  <w:style w:type="paragraph" w:styleId="ab">
    <w:name w:val="footer"/>
    <w:basedOn w:val="a"/>
    <w:link w:val="ac"/>
    <w:uiPriority w:val="99"/>
    <w:unhideWhenUsed/>
    <w:rsid w:val="005D2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2239"/>
  </w:style>
  <w:style w:type="paragraph" w:styleId="ad">
    <w:name w:val="List Paragraph"/>
    <w:basedOn w:val="a"/>
    <w:uiPriority w:val="34"/>
    <w:qFormat/>
    <w:rsid w:val="00BA1B14"/>
    <w:pPr>
      <w:ind w:left="720"/>
      <w:contextualSpacing/>
    </w:pPr>
  </w:style>
  <w:style w:type="paragraph" w:styleId="ae">
    <w:name w:val="Normal (Web)"/>
    <w:basedOn w:val="a"/>
    <w:rsid w:val="0084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55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6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94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2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1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7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80666FEEAF1D4BAA83925CF9FC925D" ma:contentTypeVersion="0" ma:contentTypeDescription="Создание документа." ma:contentTypeScope="" ma:versionID="7c75696ffbeb2c373843bbaa331fbb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8C60C4-1008-4AD2-8B32-87DEE535D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A7C6C-226A-4470-A975-ECC987A8A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6975D6-A73B-4B4F-8A11-08E870BED7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</cp:lastModifiedBy>
  <cp:revision>39</cp:revision>
  <cp:lastPrinted>2015-03-04T07:03:00Z</cp:lastPrinted>
  <dcterms:created xsi:type="dcterms:W3CDTF">2015-02-17T08:06:00Z</dcterms:created>
  <dcterms:modified xsi:type="dcterms:W3CDTF">2019-10-23T11:51:00Z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0x0101008280666FEEAF1D4BAA83925CF9FC925D</vt:lpwstr>
  </property>
</Properties>
</file>